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eastAsia="Arial Unicode MS"/>
          <w:color w:val="000000" w:themeColor="text1"/>
          <w:sz w:val="44"/>
          <w14:textFill>
            <w14:solidFill>
              <w14:schemeClr w14:val="tx1"/>
            </w14:solidFill>
          </w14:textFill>
        </w:rPr>
        <w:t>政府网站工作年度报表</w:t>
      </w:r>
    </w:p>
    <w:p>
      <w:pPr>
        <w:spacing w:before="194"/>
        <w:ind w:left="2355" w:right="2853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eastAsia="微软雅黑"/>
          <w:color w:val="000000" w:themeColor="text1"/>
          <w:sz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eastAsia="微软雅黑"/>
          <w:color w:val="000000" w:themeColor="text1"/>
          <w:sz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eastAsia="微软雅黑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年度）</w:t>
      </w:r>
    </w:p>
    <w:p>
      <w:pP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220"/>
        <w:ind w:left="293"/>
        <w:rPr>
          <w:rFonts w:hint="eastAsia" w:ascii="方正仿宋简体" w:hAnsi="方正仿宋简体" w:eastAsia="方正仿宋简体" w:cs="方正仿宋简体"/>
          <w:color w:val="000000" w:themeColor="text1"/>
          <w:w w:val="175"/>
          <w:sz w:val="15"/>
          <w:szCs w:val="15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w w:val="105"/>
          <w14:textFill>
            <w14:solidFill>
              <w14:schemeClr w14:val="tx1"/>
            </w14:solidFill>
          </w14:textFill>
        </w:rPr>
        <w:t>填报单位</w:t>
      </w:r>
      <w:r>
        <w:rPr>
          <w:color w:val="000000" w:themeColor="text1"/>
          <w:w w:val="175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方正仿宋简体" w:hAnsi="方正仿宋简体" w:eastAsia="方正仿宋简体" w:cs="方正仿宋简体"/>
          <w:color w:val="000000" w:themeColor="text1"/>
          <w:w w:val="175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申扎县人民政府办</w:t>
      </w:r>
      <w:r>
        <w:rPr>
          <w:rFonts w:hint="eastAsia" w:ascii="方正仿宋简体" w:hAnsi="方正仿宋简体" w:eastAsia="方正仿宋简体" w:cs="方正仿宋简体"/>
          <w:color w:val="000000" w:themeColor="text1"/>
          <w:w w:val="175"/>
          <w:sz w:val="15"/>
          <w:szCs w:val="15"/>
          <w14:textFill>
            <w14:solidFill>
              <w14:schemeClr w14:val="tx1"/>
            </w14:solidFill>
          </w14:textFill>
        </w:rPr>
        <w:t>公室</w:t>
      </w:r>
      <w:bookmarkStart w:id="5" w:name="_GoBack"/>
      <w:bookmarkEnd w:id="5"/>
    </w:p>
    <w:tbl>
      <w:tblPr>
        <w:tblStyle w:val="5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申扎县</w:t>
            </w: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首页网址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www.nq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szx</w:t>
            </w: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申扎县</w:t>
            </w: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网站类型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政府网站标识码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ICP 备案号</w:t>
            </w:r>
          </w:p>
        </w:tc>
        <w:tc>
          <w:tcPr>
            <w:tcW w:w="1747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独立用户访问总量（单位：个）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3910" w:type="pct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概况类信息更新量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政务动态信息更新量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信息公开目录信息更新量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维护数量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新开设数量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47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解读回应</w:t>
            </w:r>
          </w:p>
        </w:tc>
        <w:tc>
          <w:tcPr>
            <w:tcW w:w="1747" w:type="pct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解读信息发布</w:t>
            </w: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（单位：篇）</w:t>
            </w:r>
          </w:p>
        </w:tc>
        <w:tc>
          <w:tcPr>
            <w:tcW w:w="1083" w:type="pct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089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回应公众关注热点或 重大舆情数量（</w:t>
            </w:r>
            <w:r>
              <w:rPr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单位：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8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9" w:type="pc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pct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是否发布服务事项目录</w:t>
            </w:r>
          </w:p>
        </w:tc>
        <w:tc>
          <w:tcPr>
            <w:tcW w:w="2163" w:type="pct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e/mP2wAAAA0BAAAPAAAAAAAAAAEAIAAAACIAAABkcnMvZG93&#10;bnJldi54bWxQSwECFAAUAAAACACHTuJA5rT3G/0BAAAF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3383"/>
        <w:gridCol w:w="2187"/>
        <w:gridCol w:w="199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restart"/>
          </w:tcPr>
          <w:p>
            <w:pPr>
              <w:pStyle w:val="10"/>
              <w:spacing w:before="32"/>
              <w:ind w:left="47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（单位：项）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 w:line="266" w:lineRule="auto"/>
              <w:ind w:left="570" w:right="559" w:firstLin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（单位：项）</w:t>
            </w:r>
          </w:p>
        </w:tc>
        <w:tc>
          <w:tcPr>
            <w:tcW w:w="4177" w:type="dxa"/>
            <w:gridSpan w:val="3"/>
            <w:vAlign w:val="top"/>
          </w:tcPr>
          <w:p>
            <w:pPr>
              <w:pStyle w:val="10"/>
              <w:spacing w:before="202"/>
              <w:ind w:left="1509" w:leftChars="0" w:right="1500" w:rightChars="0"/>
              <w:jc w:val="center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（单位：件）</w:t>
            </w:r>
          </w:p>
        </w:tc>
        <w:tc>
          <w:tcPr>
            <w:tcW w:w="1131" w:type="pct"/>
          </w:tcPr>
          <w:p>
            <w:pPr>
              <w:pStyle w:val="10"/>
              <w:spacing w:before="89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029" w:type="pct"/>
            <w:gridSpan w:val="2"/>
          </w:tcPr>
          <w:p>
            <w:pPr>
              <w:pStyle w:val="10"/>
              <w:spacing w:before="89"/>
              <w:ind w:left="539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89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自然人办件量</w:t>
            </w:r>
          </w:p>
        </w:tc>
        <w:tc>
          <w:tcPr>
            <w:tcW w:w="1029" w:type="pct"/>
            <w:gridSpan w:val="2"/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399" w:leftChars="0" w:right="390" w:right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89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法人办件量</w:t>
            </w:r>
          </w:p>
        </w:tc>
        <w:tc>
          <w:tcPr>
            <w:tcW w:w="1029" w:type="pct"/>
            <w:gridSpan w:val="2"/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399" w:leftChars="0" w:right="390" w:right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8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color w:val="000000" w:themeColor="text1"/>
                <w:sz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47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互动交流</w:t>
            </w:r>
          </w:p>
        </w:tc>
        <w:tc>
          <w:tcPr>
            <w:tcW w:w="1749" w:type="pct"/>
          </w:tcPr>
          <w:p>
            <w:pPr>
              <w:pStyle w:val="10"/>
              <w:spacing w:before="89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是否使用统一平台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征集调查</w:t>
            </w: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在线访谈</w:t>
            </w: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926" w:type="pct"/>
            <w:vAlign w:val="top"/>
          </w:tcPr>
          <w:p>
            <w:pPr>
              <w:pStyle w:val="10"/>
              <w:spacing w:before="202"/>
              <w:ind w:left="9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pct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926" w:type="pct"/>
          </w:tcPr>
          <w:p>
            <w:pPr>
              <w:pStyle w:val="10"/>
              <w:spacing w:before="202"/>
              <w:ind w:left="9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89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是否提供智能问答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"/>
              <w:ind w:left="47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1749" w:type="pct"/>
          </w:tcPr>
          <w:p>
            <w:pPr>
              <w:pStyle w:val="10"/>
              <w:spacing w:before="32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2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48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160" w:type="pct"/>
            <w:gridSpan w:val="3"/>
          </w:tcPr>
          <w:p>
            <w:pPr>
              <w:pStyle w:val="10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line="360" w:lineRule="exact"/>
              <w:ind w:left="1290" w:right="319" w:hanging="96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是否建立安全监测预警机制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95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是否开展应急演练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95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是否明确网站安全责任人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90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35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移动新媒体</w:t>
            </w:r>
          </w:p>
        </w:tc>
        <w:tc>
          <w:tcPr>
            <w:tcW w:w="1749" w:type="pct"/>
          </w:tcPr>
          <w:p>
            <w:pPr>
              <w:pStyle w:val="10"/>
              <w:spacing w:before="211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是否有移动新媒体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1131" w:type="pct"/>
          </w:tcPr>
          <w:p>
            <w:pPr>
              <w:pStyle w:val="10"/>
              <w:spacing w:before="140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28" w:type="pct"/>
          </w:tcPr>
          <w:p>
            <w:pPr>
              <w:pStyle w:val="10"/>
              <w:spacing w:before="140"/>
              <w:ind w:left="399" w:right="3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48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028" w:type="pct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399" w:right="3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175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</w:tc>
        <w:tc>
          <w:tcPr>
            <w:tcW w:w="1028" w:type="pct"/>
          </w:tcPr>
          <w:p>
            <w:pPr>
              <w:pStyle w:val="10"/>
              <w:spacing w:before="175"/>
              <w:ind w:left="399" w:right="3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restar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</w:tc>
        <w:tc>
          <w:tcPr>
            <w:tcW w:w="1131" w:type="pct"/>
          </w:tcPr>
          <w:p>
            <w:pPr>
              <w:pStyle w:val="10"/>
              <w:spacing w:before="116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28" w:type="pct"/>
          </w:tcPr>
          <w:p>
            <w:pPr>
              <w:pStyle w:val="10"/>
              <w:spacing w:before="116"/>
              <w:ind w:left="399" w:right="3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48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028" w:type="pct"/>
          </w:tcPr>
          <w:p>
            <w:pPr>
              <w:pStyle w:val="10"/>
              <w:spacing w:before="7"/>
              <w:rPr>
                <w:rFonts w:ascii="Microsoft JhengHei"/>
                <w:b/>
                <w:color w:val="000000" w:themeColor="text1"/>
                <w:sz w:val="1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399" w:right="3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</w:tcPr>
          <w:p>
            <w:pPr>
              <w:pStyle w:val="10"/>
              <w:spacing w:before="119"/>
              <w:ind w:left="249" w:right="24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订阅数</w:t>
            </w:r>
          </w:p>
        </w:tc>
        <w:tc>
          <w:tcPr>
            <w:tcW w:w="1028" w:type="pct"/>
          </w:tcPr>
          <w:p>
            <w:pPr>
              <w:pStyle w:val="10"/>
              <w:spacing w:before="119"/>
              <w:ind w:left="399" w:right="39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090" w:type="pct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pct"/>
          </w:tcPr>
          <w:p>
            <w:pPr>
              <w:pStyle w:val="10"/>
              <w:spacing w:before="3"/>
              <w:rPr>
                <w:rFonts w:ascii="Microsoft JhengHei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</w:tc>
        <w:tc>
          <w:tcPr>
            <w:tcW w:w="2160" w:type="pct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090" w:type="pct"/>
          </w:tcPr>
          <w:p>
            <w:pPr>
              <w:pStyle w:val="10"/>
              <w:rPr>
                <w:rFonts w:ascii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47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创新发展</w:t>
            </w:r>
          </w:p>
        </w:tc>
        <w:tc>
          <w:tcPr>
            <w:tcW w:w="3909" w:type="pct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0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搜索即服务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1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多语言版本</w:t>
            </w:r>
            <w:bookmarkStart w:id="2" w:name="CheckBox3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2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无障碍浏览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3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千人千网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4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color w:val="000000" w:themeColor="text1"/>
                <w:spacing w:val="-19"/>
                <w:sz w:val="24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color w:val="000000" w:themeColor="text1"/>
                <w:spacing w:val="-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color w:val="000000" w:themeColor="text1"/>
                <w:spacing w:val="-22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时同步、把握最新的站群内所有子站情况</w:t>
            </w:r>
          </w:p>
        </w:tc>
      </w:tr>
    </w:tbl>
    <w:p>
      <w:pPr>
        <w:pStyle w:val="2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57" w:type="pct"/>
          </w:tcPr>
          <w:p>
            <w:pPr>
              <w:pStyle w:val="10"/>
              <w:spacing w:line="358" w:lineRule="exact"/>
              <w:ind w:left="79"/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单位负责人：</w:t>
            </w:r>
            <w:r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李振坤</w:t>
            </w:r>
          </w:p>
        </w:tc>
        <w:tc>
          <w:tcPr>
            <w:tcW w:w="1287" w:type="pct"/>
          </w:tcPr>
          <w:p>
            <w:pPr>
              <w:pStyle w:val="10"/>
              <w:spacing w:line="358" w:lineRule="exact"/>
              <w:ind w:left="405"/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卓嘎</w:t>
            </w:r>
          </w:p>
        </w:tc>
        <w:tc>
          <w:tcPr>
            <w:tcW w:w="2054" w:type="pct"/>
          </w:tcPr>
          <w:p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填报人：</w:t>
            </w:r>
            <w:r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李如意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657" w:type="pct"/>
          </w:tcPr>
          <w:p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13983720997</w:t>
            </w:r>
          </w:p>
          <w:p>
            <w:pPr>
              <w:pStyle w:val="10"/>
              <w:spacing w:before="18"/>
              <w:rPr>
                <w:rFonts w:ascii="Microsoft JhengHei"/>
                <w:b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  <w:tc>
          <w:tcPr>
            <w:tcW w:w="1287" w:type="pct"/>
          </w:tcPr>
          <w:p>
            <w:pPr>
              <w:pStyle w:val="1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pct"/>
          </w:tcPr>
          <w:p>
            <w:pPr>
              <w:pStyle w:val="10"/>
              <w:spacing w:before="89"/>
              <w:ind w:left="342"/>
              <w:rPr>
                <w:rFonts w:hint="default" w:ascii="Microsoft JhengHei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  <w:r>
              <w:rPr>
                <w:rFonts w:hint="eastAsia" w:ascii="Microsoft JhengHei" w:eastAsia="宋体"/>
                <w:b/>
                <w:color w:val="000000" w:themeColor="text1"/>
                <w:w w:val="9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2023年1月31日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6duJ2QAAAA0BAAAPAAAAAAAAAAEAIAAAACIAAABkcnMvZG93bnJldi54&#10;bWxQSwECFAAUAAAACACHTuJAYkf4Kv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GI2NDZhODUyZmNmMDAzMWFjNTk5OGY4MDRjMTI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AD73775"/>
    <w:rsid w:val="0DFF1B83"/>
    <w:rsid w:val="0FD22C29"/>
    <w:rsid w:val="122E5DFF"/>
    <w:rsid w:val="14943C5A"/>
    <w:rsid w:val="15F90F03"/>
    <w:rsid w:val="19F075FE"/>
    <w:rsid w:val="1D7000A3"/>
    <w:rsid w:val="1D77746D"/>
    <w:rsid w:val="265E7B20"/>
    <w:rsid w:val="271B63DF"/>
    <w:rsid w:val="28CB3F50"/>
    <w:rsid w:val="2C8449A9"/>
    <w:rsid w:val="2DCF205A"/>
    <w:rsid w:val="2F83492B"/>
    <w:rsid w:val="2FE31C96"/>
    <w:rsid w:val="398206E6"/>
    <w:rsid w:val="3BCD02B3"/>
    <w:rsid w:val="3FE91433"/>
    <w:rsid w:val="405E07E1"/>
    <w:rsid w:val="44C335AB"/>
    <w:rsid w:val="45A8769B"/>
    <w:rsid w:val="45B04979"/>
    <w:rsid w:val="4A773611"/>
    <w:rsid w:val="4D752558"/>
    <w:rsid w:val="505521CD"/>
    <w:rsid w:val="533407C0"/>
    <w:rsid w:val="5597555B"/>
    <w:rsid w:val="57102FAD"/>
    <w:rsid w:val="5BF33A16"/>
    <w:rsid w:val="60BA336B"/>
    <w:rsid w:val="61E909C7"/>
    <w:rsid w:val="64B62433"/>
    <w:rsid w:val="67712ABB"/>
    <w:rsid w:val="6D9C0B83"/>
    <w:rsid w:val="757F5473"/>
    <w:rsid w:val="7E402F77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815</Words>
  <Characters>853</Characters>
  <Lines>10</Lines>
  <Paragraphs>3</Paragraphs>
  <TotalTime>0</TotalTime>
  <ScaleCrop>false</ScaleCrop>
  <LinksUpToDate>false</LinksUpToDate>
  <CharactersWithSpaces>875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apple</cp:lastModifiedBy>
  <dcterms:modified xsi:type="dcterms:W3CDTF">2023-01-31T11:50:13Z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42FBF0287B994DF6AA932AC53DE877AA</vt:lpwstr>
  </property>
</Properties>
</file>